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360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Internetowe przepisy w książkowym wydaniu. Znany twórca debiutuje z książką kulinarną</w:t>
      </w:r>
    </w:p>
    <w:p w:rsidR="00000000" w:rsidDel="00000000" w:rsidP="00000000" w:rsidRDefault="00000000" w:rsidRPr="00000000" w14:paraId="00000002">
      <w:pPr>
        <w:spacing w:after="0" w:before="0" w:line="360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Twórca kulinarny Jakub Przeździecki zadebiutował jako autor książki. „Coomfort Food” to przykład wykorzystania potencjału zasięgu online do stworzenia produktu offline. Publikacja autorstwa Coocharza ukazała się nakładem wydawnictwa Pascal, a za wsparcie twórcy na wszystkich etapach odpowiada agencja Rokmates.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 przepisów wideo do własnej książki</w:t>
      </w:r>
    </w:p>
    <w:p w:rsidR="00000000" w:rsidDel="00000000" w:rsidP="00000000" w:rsidRDefault="00000000" w:rsidRPr="00000000" w14:paraId="00000006">
      <w:pPr>
        <w:spacing w:after="0" w:before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poniedziałek 21 maja na rynek oficjalnie trafiła książka „Coomfort Food” Jakuba Przeździeckiego. To popularny twórca kulinarny, znany w internecie jako Coocharz. Jest </w:t>
      </w:r>
      <w:r w:rsidDel="00000000" w:rsidR="00000000" w:rsidRPr="00000000">
        <w:rPr>
          <w:sz w:val="24"/>
          <w:szCs w:val="24"/>
          <w:rtl w:val="0"/>
        </w:rPr>
        <w:t xml:space="preserve">m.in</w:t>
      </w:r>
      <w:r w:rsidDel="00000000" w:rsidR="00000000" w:rsidRPr="00000000">
        <w:rPr>
          <w:sz w:val="24"/>
          <w:szCs w:val="24"/>
          <w:rtl w:val="0"/>
        </w:rPr>
        <w:t xml:space="preserve">. zwycięzcą </w:t>
      </w:r>
      <w:r w:rsidDel="00000000" w:rsidR="00000000" w:rsidRPr="00000000">
        <w:rPr>
          <w:color w:val="242424"/>
          <w:sz w:val="24"/>
          <w:szCs w:val="24"/>
          <w:highlight w:val="white"/>
          <w:rtl w:val="0"/>
        </w:rPr>
        <w:t xml:space="preserve">Influencers LIVE Awards 2024 w kategorii Food &amp; Cook. J</w:t>
      </w:r>
      <w:r w:rsidDel="00000000" w:rsidR="00000000" w:rsidRPr="00000000">
        <w:rPr>
          <w:sz w:val="24"/>
          <w:szCs w:val="24"/>
          <w:rtl w:val="0"/>
        </w:rPr>
        <w:t xml:space="preserve">ego profile w mediach społecznościowych mają ponad milion obserwacji  (ponad 550 tys. obserwujących na TikToku, ponad 300 tys. na Instagramie i ponad 250 tys. subskrybentów na YouTubie). Premiera książki miała miejsce w środę 21 maja, a jej wydawcą jest Pascal. Kilka dni później, w poniedziałek 26 maja, w warszawskim SOUR Deli odbyło się premierowe spotkanie autorskie.</w:t>
      </w:r>
    </w:p>
    <w:p w:rsidR="00000000" w:rsidDel="00000000" w:rsidP="00000000" w:rsidRDefault="00000000" w:rsidRPr="00000000" w14:paraId="00000007">
      <w:pPr>
        <w:spacing w:after="0" w:before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– Najlepszym momentem, żeby coś zrobić, było „wczoraj”, a drugim jest „teraz”. Wydanie książki kulinarnej było moim marzeniem, odkąd zacząłem tworzyć treści w internecie i jestem dumny, że udało mi się je spełnić. Miałem kilka koncepcji na kierunek, w którym chciałem pójść przy doborze koncepcji i przepisów, ale doszedłem do wniosku, że comfort food to rodzaj posiłków, które najchętniej lubię przygotowywać i najlepiej wpasowują się one w gusta moich odbiorców –</w:t>
      </w:r>
      <w:r w:rsidDel="00000000" w:rsidR="00000000" w:rsidRPr="00000000">
        <w:rPr>
          <w:sz w:val="24"/>
          <w:szCs w:val="24"/>
          <w:rtl w:val="0"/>
        </w:rPr>
        <w:t xml:space="preserve"> mówi </w:t>
      </w:r>
      <w:r w:rsidDel="00000000" w:rsidR="00000000" w:rsidRPr="00000000">
        <w:rPr>
          <w:b w:val="1"/>
          <w:sz w:val="24"/>
          <w:szCs w:val="24"/>
          <w:rtl w:val="0"/>
        </w:rPr>
        <w:t xml:space="preserve">Jakub „Coocharz” Przeździecki.</w:t>
      </w:r>
    </w:p>
    <w:p w:rsidR="00000000" w:rsidDel="00000000" w:rsidP="00000000" w:rsidRDefault="00000000" w:rsidRPr="00000000" w14:paraId="00000009">
      <w:pPr>
        <w:spacing w:after="0" w:before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6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Nowy etap budowania marki osobistej</w:t>
      </w:r>
    </w:p>
    <w:p w:rsidR="00000000" w:rsidDel="00000000" w:rsidP="00000000" w:rsidRDefault="00000000" w:rsidRPr="00000000" w14:paraId="0000000B">
      <w:pPr>
        <w:spacing w:after="0" w:before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Coomfort Food” to pierwsza autorska publikacja Jakuba Przeździeckiego w formie fizycznego produktu – będąca kolejnym etapem w rozwoju jego marki osobistej. Twórca, znany z aktywności w mediach społecznościowych i współprac z markami z sektora FMCG, rozszerza w ten sposób swoją obecność poza internetem. Książka wpisuje się w trend creator commerce, w ramach którego internetowi twórcy wykorzystują zasięgi i relacje z odbiorcami do wprowadzania własnych produktów na rynek konsumencki. Według danych Research Nester wartość rynku ekonomii twórców ma w 2025 roku osiągnąć 224,2 mld dolarów – wobec 189,74 mld dolarów w roku ubiegłym.</w:t>
      </w:r>
    </w:p>
    <w:p w:rsidR="00000000" w:rsidDel="00000000" w:rsidP="00000000" w:rsidRDefault="00000000" w:rsidRPr="00000000" w14:paraId="0000000C">
      <w:pPr>
        <w:spacing w:after="0" w:before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36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Wsparcie agencji Rokmates</w:t>
      </w:r>
    </w:p>
    <w:p w:rsidR="00000000" w:rsidDel="00000000" w:rsidP="00000000" w:rsidRDefault="00000000" w:rsidRPr="00000000" w14:paraId="0000000E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Książka powstała we współpracy z wydawnictwem Pascal. Projekt wsparła również agencja influencer marketingu Rokmates. Za działania z jej strony odpowiadali Olaf Kuitkowski (Co-Founder), Krzysztof Żyła (Co-Founder), Artur Nalepko (Head of Influencer Management), Karolina Pałka (Influencer Managerka) oraz Wojciech Grzegorzyca (Senior Communications Manager). Przedstawiciele agencji koordynowali współpracę z wydawnictwem oraz współorganizowali premierowe </w:t>
      </w:r>
      <w:r w:rsidDel="00000000" w:rsidR="00000000" w:rsidRPr="00000000">
        <w:rPr>
          <w:sz w:val="24"/>
          <w:szCs w:val="24"/>
          <w:rtl w:val="0"/>
        </w:rPr>
        <w:t xml:space="preserve">spotkanie autorskie</w:t>
      </w:r>
      <w:r w:rsidDel="00000000" w:rsidR="00000000" w:rsidRPr="00000000">
        <w:rPr>
          <w:sz w:val="24"/>
          <w:szCs w:val="24"/>
          <w:rtl w:val="0"/>
        </w:rPr>
        <w:t xml:space="preserve">. Odpowiadali także za doradztwo kreatywne oraz wsparcie w realizacji działań komunikacyjnych związanych z premierą.</w:t>
      </w:r>
    </w:p>
    <w:p w:rsidR="00000000" w:rsidDel="00000000" w:rsidP="00000000" w:rsidRDefault="00000000" w:rsidRPr="00000000" w14:paraId="0000000F">
      <w:pPr>
        <w:spacing w:after="0" w:before="0" w:line="360" w:lineRule="auto"/>
        <w:ind w:lef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– Największym wyzwaniem w procesie realizacji tego projektu było połączenie potrzeb i wizji twórcy z wymaganiami i oczekiwaniami wydawnictwa. „Coomfort Food” to świetny przykład tego, jak można przenieść markę osobistą twórcy do świata fizycznych produktów. Z mojego punktu widzenia to również dowód na to, jak wartościowe mogą być projekty oparte na zaufaniu i długofalowej współpracy –</w:t>
      </w:r>
      <w:r w:rsidDel="00000000" w:rsidR="00000000" w:rsidRPr="00000000">
        <w:rPr>
          <w:sz w:val="24"/>
          <w:szCs w:val="24"/>
          <w:rtl w:val="0"/>
        </w:rPr>
        <w:t xml:space="preserve"> mówi </w:t>
      </w:r>
      <w:r w:rsidDel="00000000" w:rsidR="00000000" w:rsidRPr="00000000">
        <w:rPr>
          <w:b w:val="1"/>
          <w:sz w:val="24"/>
          <w:szCs w:val="24"/>
          <w:rtl w:val="0"/>
        </w:rPr>
        <w:t xml:space="preserve">Karolina Pałka, Influencer Managerka w Rokmates.</w:t>
      </w:r>
    </w:p>
    <w:p w:rsidR="00000000" w:rsidDel="00000000" w:rsidP="00000000" w:rsidRDefault="00000000" w:rsidRPr="00000000" w14:paraId="00000011">
      <w:pPr>
        <w:spacing w:after="0" w:before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36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Przepis na content commerce</w:t>
      </w:r>
    </w:p>
    <w:p w:rsidR="00000000" w:rsidDel="00000000" w:rsidP="00000000" w:rsidRDefault="00000000" w:rsidRPr="00000000" w14:paraId="00000013">
      <w:pPr>
        <w:spacing w:after="0" w:before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Coomfort Food” to 224 strony przepisów, autorskich zdjęć i krótkich opowieści kulinarnych. Każdy rozdział – od śniadań po desery – oddaje styl Coocharza: comfort food bez spiny, ale z dużą porcją smaku i estetyki. Książka dostępna jest w największych księgarniach internetowych i stacjonarnych (m.in. Empik). Jej premiera została wsparta działaniami PR oraz aktywacją w mediach społecznościowych.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